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FC4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sz w:val="44"/>
          <w:szCs w:val="44"/>
          <w:shd w:val="clear" w:color="auto" w:fill="FFFFFF"/>
          <w:lang w:val="en-US" w:eastAsia="zh-CN"/>
        </w:rPr>
        <w:t>【诚信宣传】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虎林市应急管理局开展“诚信”宣传进企业活动（2月）</w:t>
      </w:r>
    </w:p>
    <w:p w14:paraId="727F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持续深化安全生产领域诚信体系建设，巩固1月诚信宣传活动成效，进一步强化企业安全生产与诚信经营双融双促理念，筑牢节后复工复产安全防线，优化辖区诚信营商环境，虎林市应急管理局结合2月企业复工复产关键节点，以“检查+宣传+督导”的模式深入辖区企业开展“诚信”宣传进企业活动，推动诚信理念扎根企业生产经营各环节。</w:t>
      </w:r>
    </w:p>
    <w:p w14:paraId="72B9B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人员先后走进虎林市盛腾农业机械制造有限公司、麟响烟花爆竹经销有限公司等行业领域企业，在开展复工复产安全生产专项检查的同时，聚焦企业负责人、安全管理人员及一线职工三类群体开展精准化诚信宣传。通过面对面宣讲、发放诚信宣传手册等方式，向企业解读安全生产领域信用评价标准、失信惩戒措施及信用修复路径，强调良好的信用体系不仅是企业树立品牌形象的核心，更是享受政策扶持、实现稳健发展的重要保障；要求企业负责人以“信用企业”建设为抓手，全面落实复工复产安全生产主体责任，严格遵守安全生产法律法规及行业标准，将诚信经营要求融入生产管理、隐患排查、员工培训等各项工作，杜绝安全失信、经营欺诈等行为，引导企业职工树立个人信用与企业发展息息相关的理念，共同营造“知信、用信、守信、践信”的良好氛围。</w:t>
      </w:r>
    </w:p>
    <w:p w14:paraId="751B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虎林市应急管理局将以此次复工复产诚信宣传为契机，把诚信建设与日常安全监管、隐患排查、执法检查深度融合，持续开展诚信宣传常态化、精准化工作，针对不同行业企业制定差异化宣传方案，不断健全安全生产领域“守信激励、失信惩戒”机制，全力推动辖区企业将诚信理念转化为安全生产的自觉行动，以高水平诚信建设护航企业安全发展、辖区高质量发展。</w:t>
      </w:r>
    </w:p>
    <w:p w14:paraId="7B59348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610860" cy="328485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3FE0"/>
    <w:rsid w:val="058873A8"/>
    <w:rsid w:val="093A4032"/>
    <w:rsid w:val="10FE6B44"/>
    <w:rsid w:val="1F6F5D52"/>
    <w:rsid w:val="4A283C1B"/>
    <w:rsid w:val="4C403CDD"/>
    <w:rsid w:val="4D327EB0"/>
    <w:rsid w:val="68EF6982"/>
    <w:rsid w:val="6EC34BDD"/>
    <w:rsid w:val="73B53FE0"/>
    <w:rsid w:val="7703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我的"/>
    <w:basedOn w:val="1"/>
    <w:autoRedefine/>
    <w:qFormat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6fc831bc-4b39-44fb-88a3-00da8a0d7927</errorID>
      <errorWord>麟</errorWord>
      <group>L1_AI</group>
      <groupName>深度校对</groupName>
      <ability>L2_AI_Word</ability>
      <abilityName>字词纠错</abilityName>
      <candidateList>
        <item>林</item>
      </candidateList>
      <explain/>
      <paraID>72B9BDC8</paraID>
      <start>24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121d9a-7a47-4cab-991a-5fde6b445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690</Characters>
  <Lines>0</Lines>
  <Paragraphs>0</Paragraphs>
  <TotalTime>25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2024-12-18T00:50:00Z</dcterms:created>
  <dc:creator>无冕の王♚</dc:creator>
  <cp:lastModifiedBy>田明昊灬cium</cp:lastModifiedBy>
  <cp:lastPrinted>2026-02-26T00:42:00Z</cp:lastPrinted>
  <dcterms:modified xsi:type="dcterms:W3CDTF">2026-02-26T00:45:50Z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002253C723C64EEBB6B0A28EC82853B2_11</vt:lpwstr>
  </property>
  <property fmtid="{D5CDD505-2E9C-101B-9397-08002B2CF9AE}" pid="4" name="KSOTemplateDocerSaveRecord">
    <vt:lpwstr>eyJoZGlkIjoiOTQ0MTI1MWUwYTk1NDkwZWJiMDRkMDAyNGQ0ZGQ0MDgiLCJ1c2VySWQiOiI1MDI4MDkzNzYifQ==</vt:lpwstr>
  </property>
</Properties>
</file>